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0D9021" w14:textId="77777777" w:rsidR="00CA4AD7" w:rsidRPr="00CA4AD7" w:rsidRDefault="00CA4AD7" w:rsidP="00CA4AD7">
      <w:pPr>
        <w:jc w:val="center"/>
        <w:rPr>
          <w:b/>
          <w:bCs/>
          <w:sz w:val="32"/>
          <w:szCs w:val="32"/>
          <w:u w:val="single"/>
        </w:rPr>
      </w:pPr>
      <w:r w:rsidRPr="00CA4AD7">
        <w:rPr>
          <w:b/>
          <w:bCs/>
          <w:sz w:val="32"/>
          <w:szCs w:val="32"/>
          <w:u w:val="single"/>
        </w:rPr>
        <w:t>ANATOMIE: Le squelette cartilagineux du cou et l’appareil Bronchique</w:t>
      </w:r>
    </w:p>
    <w:p w14:paraId="155F123D" w14:textId="77777777" w:rsidR="00CA4AD7" w:rsidRDefault="00CA4AD7" w:rsidP="00CA4AD7">
      <w:pPr>
        <w:rPr>
          <w:b/>
          <w:bCs/>
          <w:sz w:val="32"/>
          <w:szCs w:val="32"/>
        </w:rPr>
      </w:pPr>
    </w:p>
    <w:p w14:paraId="7B4B763D" w14:textId="77777777" w:rsidR="00CA4AD7" w:rsidRPr="00CA4AD7" w:rsidRDefault="00CA4AD7" w:rsidP="00CA4AD7">
      <w:pPr>
        <w:rPr>
          <w:b/>
          <w:bCs/>
          <w:sz w:val="32"/>
          <w:szCs w:val="32"/>
        </w:rPr>
      </w:pPr>
    </w:p>
    <w:p w14:paraId="1903F853" w14:textId="77777777" w:rsidR="00CA4AD7" w:rsidRPr="00CA4AD7" w:rsidRDefault="00CA4AD7" w:rsidP="00CA4AD7">
      <w:pPr>
        <w:rPr>
          <w:b/>
          <w:bCs/>
          <w:sz w:val="32"/>
          <w:szCs w:val="32"/>
          <w:u w:val="single"/>
        </w:rPr>
      </w:pPr>
      <w:r w:rsidRPr="00CA4AD7">
        <w:rPr>
          <w:b/>
          <w:bCs/>
          <w:sz w:val="32"/>
          <w:szCs w:val="32"/>
          <w:u w:val="single"/>
        </w:rPr>
        <w:t>A) Le squelette cartilagineux du cou</w:t>
      </w:r>
    </w:p>
    <w:p w14:paraId="485A4CDD" w14:textId="77777777" w:rsidR="00CA4AD7" w:rsidRPr="00CA4AD7" w:rsidRDefault="00CA4AD7" w:rsidP="00CA4AD7">
      <w:pPr>
        <w:rPr>
          <w:b/>
          <w:bCs/>
          <w:sz w:val="32"/>
          <w:szCs w:val="32"/>
        </w:rPr>
      </w:pPr>
    </w:p>
    <w:p w14:paraId="4B43836A" w14:textId="77777777" w:rsidR="00CA4AD7" w:rsidRPr="00CA4AD7" w:rsidRDefault="00CA4AD7" w:rsidP="00CA4AD7">
      <w:pPr>
        <w:rPr>
          <w:i/>
          <w:iCs/>
          <w:sz w:val="28"/>
          <w:u w:val="single"/>
        </w:rPr>
      </w:pPr>
      <w:r w:rsidRPr="00CA4AD7">
        <w:rPr>
          <w:i/>
          <w:iCs/>
          <w:sz w:val="28"/>
          <w:u w:val="single"/>
        </w:rPr>
        <w:t>Vue antérieure du cou anatomie de surface</w:t>
      </w:r>
    </w:p>
    <w:p w14:paraId="78155E22" w14:textId="77777777" w:rsidR="00CA4AD7" w:rsidRPr="00CA4AD7" w:rsidRDefault="00CA4AD7" w:rsidP="00CA4AD7">
      <w:pPr>
        <w:rPr>
          <w:i/>
          <w:iCs/>
          <w:sz w:val="28"/>
        </w:rPr>
      </w:pPr>
    </w:p>
    <w:p w14:paraId="66C93C61" w14:textId="77777777" w:rsidR="00CA4AD7" w:rsidRDefault="00CA4AD7" w:rsidP="00CA4AD7">
      <w:pPr>
        <w:rPr>
          <w:sz w:val="28"/>
        </w:rPr>
      </w:pPr>
      <w:r w:rsidRPr="00CA4AD7">
        <w:rPr>
          <w:sz w:val="28"/>
        </w:rPr>
        <w:t xml:space="preserve">C’est une vue avec le menton surélevé, on met en place les muscles périphériques du cou sterno cléido mastoïdien qui s‘insère sur la </w:t>
      </w:r>
      <w:r w:rsidR="00D22CF1" w:rsidRPr="00CA4AD7">
        <w:rPr>
          <w:sz w:val="28"/>
        </w:rPr>
        <w:t>mastoïde,</w:t>
      </w:r>
      <w:r w:rsidRPr="00CA4AD7">
        <w:rPr>
          <w:sz w:val="28"/>
        </w:rPr>
        <w:t xml:space="preserve"> le </w:t>
      </w:r>
      <w:r w:rsidR="00D22CF1" w:rsidRPr="00CA4AD7">
        <w:rPr>
          <w:sz w:val="28"/>
        </w:rPr>
        <w:t>trapèze.</w:t>
      </w:r>
    </w:p>
    <w:p w14:paraId="511E4328" w14:textId="77777777" w:rsidR="00CA4AD7" w:rsidRPr="00CA4AD7" w:rsidRDefault="00CA4AD7" w:rsidP="00CA4AD7">
      <w:pPr>
        <w:rPr>
          <w:sz w:val="28"/>
        </w:rPr>
      </w:pPr>
    </w:p>
    <w:p w14:paraId="11034148" w14:textId="77777777" w:rsidR="00CA4AD7" w:rsidRDefault="00CA4AD7" w:rsidP="00CA4AD7">
      <w:pPr>
        <w:rPr>
          <w:sz w:val="28"/>
        </w:rPr>
      </w:pPr>
      <w:r w:rsidRPr="00CA4AD7">
        <w:rPr>
          <w:sz w:val="28"/>
        </w:rPr>
        <w:t>Le squelette cartilagineux se projette ,lui , avec la pomme d’Adam ou tubercule laryngé chez l’homme (caractère sexuel secondaire) qui est le relief de la proéminence laryngée (c‘est-ce qui élargi le larynx et donne la voie grave des hommes); le début de la trachée cervicale ; l’os hyoïde avec son corps, ses petites cornes, ses grandes cornes qui est l’os sur lequel s’insèrent les muscles du plancher de la bouche (et particulièrement la langue) et qui se situe au niveau de l’angle cervico-</w:t>
      </w:r>
      <w:r w:rsidR="00D22CF1" w:rsidRPr="00CA4AD7">
        <w:rPr>
          <w:sz w:val="28"/>
        </w:rPr>
        <w:t>mentonnier</w:t>
      </w:r>
      <w:r w:rsidRPr="00CA4AD7">
        <w:rPr>
          <w:sz w:val="28"/>
        </w:rPr>
        <w:t xml:space="preserve"> (qui doit être de l’ordre de 110 degrés pour être esthétiquement parfait selon les chirurgiens esthétiques) entre le menton et le cou.</w:t>
      </w:r>
    </w:p>
    <w:p w14:paraId="44EC2246" w14:textId="77777777" w:rsidR="00CA4AD7" w:rsidRPr="00CA4AD7" w:rsidRDefault="00CA4AD7" w:rsidP="00CA4AD7">
      <w:pPr>
        <w:rPr>
          <w:sz w:val="28"/>
        </w:rPr>
      </w:pPr>
    </w:p>
    <w:p w14:paraId="31EBBD55" w14:textId="77777777" w:rsidR="00CA4AD7" w:rsidRPr="00CA4AD7" w:rsidRDefault="00CA4AD7" w:rsidP="00CA4AD7">
      <w:pPr>
        <w:rPr>
          <w:sz w:val="28"/>
          <w:u w:val="single"/>
        </w:rPr>
      </w:pPr>
      <w:r w:rsidRPr="00CA4AD7">
        <w:rPr>
          <w:sz w:val="28"/>
          <w:u w:val="single"/>
        </w:rPr>
        <w:t>Vue détaillée antérieure du squelette cartilagineux</w:t>
      </w:r>
    </w:p>
    <w:p w14:paraId="3BCB40EB" w14:textId="77777777" w:rsidR="00CA4AD7" w:rsidRPr="00CA4AD7" w:rsidRDefault="00CA4AD7" w:rsidP="00CA4AD7">
      <w:pPr>
        <w:rPr>
          <w:sz w:val="28"/>
        </w:rPr>
      </w:pPr>
    </w:p>
    <w:p w14:paraId="7F864571" w14:textId="77777777" w:rsidR="00CA4AD7" w:rsidRDefault="00CA4AD7" w:rsidP="00CA4AD7">
      <w:pPr>
        <w:rPr>
          <w:sz w:val="28"/>
        </w:rPr>
      </w:pPr>
      <w:r w:rsidRPr="00CA4AD7">
        <w:rPr>
          <w:sz w:val="28"/>
        </w:rPr>
        <w:t xml:space="preserve">L’os le plus haut du squelette est donc l’os </w:t>
      </w:r>
      <w:r w:rsidR="00D22CF1" w:rsidRPr="00CA4AD7">
        <w:rPr>
          <w:sz w:val="28"/>
        </w:rPr>
        <w:t>hyoïde, au</w:t>
      </w:r>
      <w:r w:rsidRPr="00CA4AD7">
        <w:rPr>
          <w:sz w:val="28"/>
        </w:rPr>
        <w:t xml:space="preserve"> </w:t>
      </w:r>
      <w:r w:rsidR="00D22CF1" w:rsidRPr="00CA4AD7">
        <w:rPr>
          <w:sz w:val="28"/>
        </w:rPr>
        <w:t>dessous,</w:t>
      </w:r>
      <w:r w:rsidRPr="00CA4AD7">
        <w:rPr>
          <w:sz w:val="28"/>
        </w:rPr>
        <w:t xml:space="preserve"> un cartilage en forme de bouclier qui est le cartilage thyroïde avec son tubercule thyroïdien supérieur et </w:t>
      </w:r>
      <w:r w:rsidR="00D22CF1" w:rsidRPr="00CA4AD7">
        <w:rPr>
          <w:sz w:val="28"/>
        </w:rPr>
        <w:t>inferieur,</w:t>
      </w:r>
      <w:r w:rsidRPr="00CA4AD7">
        <w:rPr>
          <w:sz w:val="28"/>
        </w:rPr>
        <w:t xml:space="preserve"> Il forme la proéminence laryngée (pomme </w:t>
      </w:r>
      <w:r w:rsidR="00D22CF1" w:rsidRPr="00CA4AD7">
        <w:rPr>
          <w:sz w:val="28"/>
        </w:rPr>
        <w:t>d’Adam)</w:t>
      </w:r>
      <w:r w:rsidRPr="00CA4AD7">
        <w:rPr>
          <w:sz w:val="28"/>
        </w:rPr>
        <w:t xml:space="preserve"> car il présente un angle ouvert en arrière. Au dessous on trouve le cartilage </w:t>
      </w:r>
      <w:r w:rsidR="00D22CF1" w:rsidRPr="00CA4AD7">
        <w:rPr>
          <w:sz w:val="28"/>
        </w:rPr>
        <w:t>cricoïde,</w:t>
      </w:r>
      <w:r w:rsidRPr="00CA4AD7">
        <w:rPr>
          <w:sz w:val="28"/>
        </w:rPr>
        <w:t xml:space="preserve"> il a la forme d’une bague à chaton avec l’anneau qui est antérieur et le chaton de la bague qui est postérieur. Enfin au dessous on trouve les anneaux trachéaux c’est-à-dire la trachée cervicale avec ces anneaux en forme de fer à cheval ouvert en arrière empilés les uns sur les autres.</w:t>
      </w:r>
    </w:p>
    <w:p w14:paraId="5D230A97" w14:textId="77777777" w:rsidR="00CA4AD7" w:rsidRPr="00CA4AD7" w:rsidRDefault="00CA4AD7" w:rsidP="00CA4AD7">
      <w:pPr>
        <w:rPr>
          <w:sz w:val="28"/>
        </w:rPr>
      </w:pPr>
    </w:p>
    <w:p w14:paraId="245A3D84" w14:textId="77777777" w:rsidR="00CA4AD7" w:rsidRPr="00CA4AD7" w:rsidRDefault="00CA4AD7" w:rsidP="00CA4AD7">
      <w:pPr>
        <w:rPr>
          <w:sz w:val="28"/>
        </w:rPr>
      </w:pPr>
      <w:r w:rsidRPr="00CA4AD7">
        <w:rPr>
          <w:sz w:val="28"/>
        </w:rPr>
        <w:t xml:space="preserve">L’ensemble de ce squelette cartilagineux est engainé d’une tunique fibreuse qui va assurer l’étanchéité de ce tube et qui va prendre le nom des structures qu’elle </w:t>
      </w:r>
      <w:r w:rsidR="00D22CF1" w:rsidRPr="00CA4AD7">
        <w:rPr>
          <w:sz w:val="28"/>
        </w:rPr>
        <w:t xml:space="preserve">recouvre. </w:t>
      </w:r>
      <w:r w:rsidRPr="00CA4AD7">
        <w:rPr>
          <w:sz w:val="28"/>
        </w:rPr>
        <w:t xml:space="preserve">On a donc de haut en </w:t>
      </w:r>
      <w:r w:rsidR="00D22CF1" w:rsidRPr="00CA4AD7">
        <w:rPr>
          <w:sz w:val="28"/>
        </w:rPr>
        <w:t>bas,</w:t>
      </w:r>
      <w:r w:rsidRPr="00CA4AD7">
        <w:rPr>
          <w:sz w:val="28"/>
        </w:rPr>
        <w:t xml:space="preserve"> la membrane thyro-hyoïdienne (vous comprenez qu’elle recouvre l’os hyoïde et le cartilage thyroïde</w:t>
      </w:r>
      <w:r w:rsidR="00D22CF1" w:rsidRPr="00CA4AD7">
        <w:rPr>
          <w:sz w:val="28"/>
        </w:rPr>
        <w:t>),</w:t>
      </w:r>
      <w:r w:rsidRPr="00CA4AD7">
        <w:rPr>
          <w:sz w:val="28"/>
        </w:rPr>
        <w:t xml:space="preserve"> ensuite il y a la membrane thyro-cricoïdienne et enfin plus bas il y a la membrane crico-trachéale. La tunique ferme en arrière le demi-cylindre trachéal et va former la membraneuse trachéale, donc cette </w:t>
      </w:r>
      <w:r w:rsidRPr="00CA4AD7">
        <w:rPr>
          <w:sz w:val="28"/>
        </w:rPr>
        <w:lastRenderedPageBreak/>
        <w:t>tunique se trouve sur toute la hauteur de la trachée et il y a une continuité de cette membrane ce qui forme une unité anatomique.</w:t>
      </w:r>
    </w:p>
    <w:p w14:paraId="34F6B1B1" w14:textId="77777777" w:rsidR="00CA4AD7" w:rsidRDefault="00CA4AD7" w:rsidP="00CA4AD7">
      <w:pPr>
        <w:rPr>
          <w:sz w:val="28"/>
        </w:rPr>
      </w:pPr>
      <w:r w:rsidRPr="00CA4AD7">
        <w:rPr>
          <w:sz w:val="28"/>
        </w:rPr>
        <w:t xml:space="preserve">En dedans de cette membraneuse il y a une muqueuse de type respiratoire qui tapisse le tube. Entre les 2 bords libres des anneaux trachéaux il y a le muscle trachéal qui est </w:t>
      </w:r>
      <w:r w:rsidR="00D22CF1" w:rsidRPr="00CA4AD7">
        <w:rPr>
          <w:sz w:val="28"/>
        </w:rPr>
        <w:t>lisse, qui</w:t>
      </w:r>
      <w:r w:rsidRPr="00CA4AD7">
        <w:rPr>
          <w:sz w:val="28"/>
        </w:rPr>
        <w:t xml:space="preserve"> a la capacité de se contracter notamment au moment de la toux et qui permet a ce conduit rigide d’avoir un certain degré de contractilité.</w:t>
      </w:r>
    </w:p>
    <w:p w14:paraId="770BAABD" w14:textId="77777777" w:rsidR="00CA4AD7" w:rsidRPr="00CA4AD7" w:rsidRDefault="00CA4AD7" w:rsidP="00CA4AD7">
      <w:pPr>
        <w:rPr>
          <w:sz w:val="28"/>
        </w:rPr>
      </w:pPr>
    </w:p>
    <w:p w14:paraId="15A213E4" w14:textId="77777777" w:rsidR="00CA4AD7" w:rsidRPr="00CA4AD7" w:rsidRDefault="00CA4AD7" w:rsidP="00CA4AD7">
      <w:pPr>
        <w:rPr>
          <w:i/>
          <w:iCs/>
          <w:sz w:val="28"/>
        </w:rPr>
      </w:pPr>
      <w:r w:rsidRPr="00CA4AD7">
        <w:rPr>
          <w:i/>
          <w:iCs/>
          <w:sz w:val="28"/>
        </w:rPr>
        <w:t>Il existe parfois en clinique la nécessité de faire une libération des voies aériennes .Il y a plusieurs façons de le faire : -la crico-thyroïdotomie ou coniotomie en urgence qui consiste</w:t>
      </w:r>
      <w:r w:rsidRPr="00CA4AD7">
        <w:rPr>
          <w:i/>
          <w:iCs/>
          <w:sz w:val="28"/>
        </w:rPr>
        <w:tab/>
        <w:t>à planter un instrument contendant dans la membrane crico-thyroïdienne juste en dessous de la pomme d’Adam on descend et on sent le cartilage cricoïde entre les 2 il y a cette membrane qu’on peut franchir Aisément (il n’y a presque que la peau)</w:t>
      </w:r>
    </w:p>
    <w:p w14:paraId="05E1D5CB" w14:textId="77777777" w:rsidR="00CA4AD7" w:rsidRPr="00CA4AD7" w:rsidRDefault="00CA4AD7" w:rsidP="00CA4AD7">
      <w:pPr>
        <w:rPr>
          <w:i/>
          <w:iCs/>
          <w:sz w:val="28"/>
        </w:rPr>
      </w:pPr>
      <w:r w:rsidRPr="00CA4AD7">
        <w:rPr>
          <w:i/>
          <w:iCs/>
          <w:sz w:val="28"/>
        </w:rPr>
        <w:t xml:space="preserve">-la trachéotomie qui se fait de manière générale 2 travers de doigt au dessus du manubrium sternal entre le 1er et le 2nd ou entre le 2nd et le 3eme anneau trachéal. Il y a une fausse réputation de facilité de ces gestes surtout la trachéotomie car devant les anneaux trachéaux se trouve la glande thyroïde avec son isthme et ses 2 lobes qui masquent la trachée donc en cas de trachéotomie « a la sauvage » sa saigne et on ne régle pas le problème bien au </w:t>
      </w:r>
      <w:r w:rsidR="00D22CF1" w:rsidRPr="00CA4AD7">
        <w:rPr>
          <w:i/>
          <w:iCs/>
          <w:sz w:val="28"/>
        </w:rPr>
        <w:t>contraire.</w:t>
      </w:r>
    </w:p>
    <w:p w14:paraId="43D3768E" w14:textId="77777777" w:rsidR="00CA4AD7" w:rsidRDefault="00CA4AD7" w:rsidP="00CA4AD7">
      <w:pPr>
        <w:rPr>
          <w:i/>
          <w:iCs/>
          <w:sz w:val="28"/>
        </w:rPr>
      </w:pPr>
      <w:r w:rsidRPr="00CA4AD7">
        <w:rPr>
          <w:i/>
          <w:iCs/>
          <w:sz w:val="28"/>
        </w:rPr>
        <w:t>La coniotomie est plus facile parce qu’on sent parfaitement sous la pomme d’Adam l’espace</w:t>
      </w:r>
      <w:r w:rsidR="00D22CF1">
        <w:rPr>
          <w:i/>
          <w:iCs/>
          <w:sz w:val="28"/>
        </w:rPr>
        <w:t xml:space="preserve"> </w:t>
      </w:r>
      <w:bookmarkStart w:id="0" w:name="_GoBack"/>
      <w:bookmarkEnd w:id="0"/>
      <w:r w:rsidR="00D22CF1" w:rsidRPr="00CA4AD7">
        <w:rPr>
          <w:i/>
          <w:iCs/>
          <w:sz w:val="28"/>
        </w:rPr>
        <w:t xml:space="preserve">qui doit être transpercé </w:t>
      </w:r>
      <w:r w:rsidR="00D22CF1">
        <w:rPr>
          <w:i/>
          <w:iCs/>
          <w:sz w:val="28"/>
        </w:rPr>
        <w:t xml:space="preserve">le problème c’est qu’en arrière </w:t>
      </w:r>
      <w:r w:rsidR="00D22CF1" w:rsidRPr="00CA4AD7">
        <w:rPr>
          <w:i/>
          <w:iCs/>
          <w:sz w:val="28"/>
        </w:rPr>
        <w:t>se trouvent les cordes vocales ce qui fait que l’on est susceptibles de léser les cordes vocales dans ce type de gestes il nous conseille donc lorsque nous seront amenés à réaliser ce geste de prendre un gros trocart (grosse aiguille grise qu’on a normalement vu lors du stage infirmier) pour assurer un minimum de ventilation et laisser un petit espace à coté de l’endroit où l’on plante pour laisser l’air ressortir.</w:t>
      </w:r>
    </w:p>
    <w:p w14:paraId="22780D10" w14:textId="77777777" w:rsidR="00CA4AD7" w:rsidRPr="00CA4AD7" w:rsidRDefault="00CA4AD7" w:rsidP="00CA4AD7">
      <w:pPr>
        <w:rPr>
          <w:i/>
          <w:iCs/>
          <w:sz w:val="28"/>
        </w:rPr>
      </w:pPr>
    </w:p>
    <w:p w14:paraId="7299F2BB" w14:textId="77777777" w:rsidR="00CA4AD7" w:rsidRPr="00CA4AD7" w:rsidRDefault="00CA4AD7" w:rsidP="00CA4AD7">
      <w:pPr>
        <w:rPr>
          <w:sz w:val="28"/>
          <w:u w:val="single"/>
        </w:rPr>
      </w:pPr>
      <w:r w:rsidRPr="00CA4AD7">
        <w:rPr>
          <w:sz w:val="28"/>
          <w:u w:val="single"/>
        </w:rPr>
        <w:t>Vue postérieure de l’ensemble:</w:t>
      </w:r>
    </w:p>
    <w:p w14:paraId="1701DA8F" w14:textId="77777777" w:rsidR="00CA4AD7" w:rsidRPr="00CA4AD7" w:rsidRDefault="00CA4AD7" w:rsidP="00CA4AD7">
      <w:pPr>
        <w:rPr>
          <w:sz w:val="28"/>
        </w:rPr>
      </w:pPr>
    </w:p>
    <w:p w14:paraId="3D2A65B5" w14:textId="77777777" w:rsidR="00CA4AD7" w:rsidRPr="00CA4AD7" w:rsidRDefault="00CA4AD7" w:rsidP="00CA4AD7">
      <w:pPr>
        <w:rPr>
          <w:sz w:val="28"/>
        </w:rPr>
      </w:pPr>
      <w:r w:rsidRPr="00CA4AD7">
        <w:rPr>
          <w:sz w:val="28"/>
        </w:rPr>
        <w:t xml:space="preserve">C’est la même chose mais vue de derrière (merci ...) avec l’os </w:t>
      </w:r>
      <w:r w:rsidR="00D22CF1" w:rsidRPr="00CA4AD7">
        <w:rPr>
          <w:sz w:val="28"/>
        </w:rPr>
        <w:t>hyoïde, ses</w:t>
      </w:r>
      <w:r w:rsidRPr="00CA4AD7">
        <w:rPr>
          <w:sz w:val="28"/>
        </w:rPr>
        <w:t xml:space="preserve"> petites et grandes </w:t>
      </w:r>
      <w:r w:rsidR="00D22CF1" w:rsidRPr="00CA4AD7">
        <w:rPr>
          <w:sz w:val="28"/>
        </w:rPr>
        <w:t>cornes,</w:t>
      </w:r>
      <w:r w:rsidRPr="00CA4AD7">
        <w:rPr>
          <w:sz w:val="28"/>
        </w:rPr>
        <w:t xml:space="preserve"> puis en dessous le cartilage thyroïde avec ses tubercules supérieurs et inférieurs. Encore en </w:t>
      </w:r>
      <w:r w:rsidR="00D22CF1" w:rsidRPr="00CA4AD7">
        <w:rPr>
          <w:sz w:val="28"/>
        </w:rPr>
        <w:t>dessous,</w:t>
      </w:r>
      <w:r w:rsidRPr="00CA4AD7">
        <w:rPr>
          <w:sz w:val="28"/>
        </w:rPr>
        <w:t xml:space="preserve"> le cartilage cricoïde avec son chaton (on regarde de derrière)</w:t>
      </w:r>
      <w:r w:rsidR="00D22CF1" w:rsidRPr="00CA4AD7">
        <w:rPr>
          <w:sz w:val="28"/>
        </w:rPr>
        <w:t>, encore</w:t>
      </w:r>
      <w:r w:rsidRPr="00CA4AD7">
        <w:rPr>
          <w:sz w:val="28"/>
        </w:rPr>
        <w:t xml:space="preserve"> au dessous les cartilages trachéaux vais vus de derrière donc c’est plutôt la membraneuse qu’on voit.</w:t>
      </w:r>
    </w:p>
    <w:p w14:paraId="1E8CAEB7" w14:textId="77777777" w:rsidR="00CA4AD7" w:rsidRDefault="00CA4AD7" w:rsidP="00CA4AD7">
      <w:pPr>
        <w:rPr>
          <w:sz w:val="28"/>
        </w:rPr>
      </w:pPr>
      <w:r w:rsidRPr="00CA4AD7">
        <w:rPr>
          <w:sz w:val="28"/>
        </w:rPr>
        <w:t>Sur cette vue postérieure on peut identifier 2 autres cartilages qu’on ne voit pas en vue antérieure ; d’une part le cartilage épiglottique qui est ce clapet qui vient fermer la voie aérienne lors de la dég</w:t>
      </w:r>
      <w:r>
        <w:rPr>
          <w:sz w:val="28"/>
        </w:rPr>
        <w:t xml:space="preserve">lutition pour éviter les fosses </w:t>
      </w:r>
      <w:r w:rsidRPr="00CA4AD7">
        <w:rPr>
          <w:sz w:val="28"/>
        </w:rPr>
        <w:t>routes, et posés sur le chaton du cartilage cric</w:t>
      </w:r>
      <w:r>
        <w:rPr>
          <w:sz w:val="28"/>
        </w:rPr>
        <w:t xml:space="preserve">oïde les cartilages aryténoïdes </w:t>
      </w:r>
      <w:r w:rsidRPr="00CA4AD7">
        <w:rPr>
          <w:sz w:val="28"/>
        </w:rPr>
        <w:t xml:space="preserve">puis posés sur les cartilages aryténoïdes il y a les cartilages cornicules. </w:t>
      </w:r>
    </w:p>
    <w:p w14:paraId="161773C8" w14:textId="77777777" w:rsidR="00CA4AD7" w:rsidRPr="00CA4AD7" w:rsidRDefault="00CA4AD7" w:rsidP="00CA4AD7">
      <w:pPr>
        <w:rPr>
          <w:sz w:val="28"/>
        </w:rPr>
      </w:pPr>
      <w:r w:rsidRPr="00CA4AD7">
        <w:rPr>
          <w:sz w:val="28"/>
        </w:rPr>
        <w:t>Ces 2 cartilages posés sur le chaton vont mettre sous tension les muscles de la voix en bougeant selon une mécanique très complexe que le prof ne veut pas nous détailler sinon on en aurais pour au moins 3 heures.</w:t>
      </w:r>
    </w:p>
    <w:p w14:paraId="1CC17635" w14:textId="77777777" w:rsidR="00CA4AD7" w:rsidRDefault="00CA4AD7" w:rsidP="00CA4AD7">
      <w:pPr>
        <w:rPr>
          <w:sz w:val="28"/>
        </w:rPr>
      </w:pPr>
      <w:r w:rsidRPr="00CA4AD7">
        <w:rPr>
          <w:sz w:val="28"/>
        </w:rPr>
        <w:t xml:space="preserve">L’Œsophage situé en arrière de tout ça est représenté réséqué pour ne pas tout masquer. </w:t>
      </w:r>
    </w:p>
    <w:p w14:paraId="44E08BB9" w14:textId="77777777" w:rsidR="00CA4AD7" w:rsidRDefault="00CA4AD7" w:rsidP="00CA4AD7">
      <w:pPr>
        <w:rPr>
          <w:sz w:val="28"/>
        </w:rPr>
      </w:pPr>
    </w:p>
    <w:p w14:paraId="755D0215" w14:textId="77777777" w:rsidR="00CA4AD7" w:rsidRDefault="00CA4AD7" w:rsidP="00CA4AD7">
      <w:pPr>
        <w:rPr>
          <w:i/>
          <w:iCs/>
          <w:sz w:val="28"/>
        </w:rPr>
      </w:pPr>
      <w:r w:rsidRPr="00CA4AD7">
        <w:rPr>
          <w:sz w:val="28"/>
          <w:u w:val="single"/>
        </w:rPr>
        <w:t>Vue laryngosocopique du larynx</w:t>
      </w:r>
      <w:r w:rsidRPr="00CA4AD7">
        <w:rPr>
          <w:sz w:val="28"/>
        </w:rPr>
        <w:t xml:space="preserve"> (à retenir toute sa vie) </w:t>
      </w:r>
      <w:r w:rsidRPr="00CA4AD7">
        <w:rPr>
          <w:i/>
          <w:iCs/>
          <w:sz w:val="28"/>
        </w:rPr>
        <w:t>(à ce moment précis tout l’amphi</w:t>
      </w:r>
      <w:r>
        <w:rPr>
          <w:i/>
          <w:iCs/>
          <w:sz w:val="28"/>
        </w:rPr>
        <w:t xml:space="preserve"> </w:t>
      </w:r>
      <w:r w:rsidRPr="00CA4AD7">
        <w:rPr>
          <w:i/>
          <w:iCs/>
          <w:sz w:val="28"/>
        </w:rPr>
        <w:t>commence à chialer sans que le prof comprenne ce qu’il se passe)</w:t>
      </w:r>
    </w:p>
    <w:p w14:paraId="0C25E395" w14:textId="77777777" w:rsidR="00CA4AD7" w:rsidRPr="00CA4AD7" w:rsidRDefault="00CA4AD7" w:rsidP="00CA4AD7">
      <w:pPr>
        <w:rPr>
          <w:i/>
          <w:iCs/>
          <w:sz w:val="28"/>
        </w:rPr>
      </w:pPr>
    </w:p>
    <w:p w14:paraId="249879A9" w14:textId="77777777" w:rsidR="00CA4AD7" w:rsidRDefault="00CA4AD7" w:rsidP="00CA4AD7">
      <w:pPr>
        <w:rPr>
          <w:sz w:val="28"/>
        </w:rPr>
      </w:pPr>
      <w:r w:rsidRPr="00CA4AD7">
        <w:rPr>
          <w:sz w:val="28"/>
        </w:rPr>
        <w:t xml:space="preserve">Il passe relativement rapidement sur ce </w:t>
      </w:r>
      <w:r w:rsidR="00D22CF1" w:rsidRPr="00CA4AD7">
        <w:rPr>
          <w:sz w:val="28"/>
        </w:rPr>
        <w:t>dessin. On voit en avant la langue avec le V lingual , un pli vestibulaire en avant aussi , en arrière il y a l’ouverture du larynx avec le relief des cartilages cornicules puis les cordes vocales qui forment un V ouvert vers l’arrière puis encore en arrière il y</w:t>
      </w:r>
      <w:r w:rsidR="00D22CF1">
        <w:rPr>
          <w:sz w:val="28"/>
        </w:rPr>
        <w:t xml:space="preserve"> </w:t>
      </w:r>
      <w:r w:rsidR="00D22CF1" w:rsidRPr="00CA4AD7">
        <w:rPr>
          <w:sz w:val="28"/>
        </w:rPr>
        <w:t>a l’œsophage c’est à ce moment qu’il nous dit qu’il faut absolument supplier les anesthésiste de nous apprendre a intuber les patients au bloc parce que sinon ils s’en foutent et que ca peut servir comme en témoigne son propre exemple dont il est particulièrement fier .La légende dit qu’il aurais sauvé un patient en pleine nuit aux urgences alors qu’il était en 5eme année et qu’il n’y avait personne avec lui en l’intubant pendant que le patient était en train de faire un arrêt cardiaque grâce aux rudiments que lui avait appris un anesthésiste quelques jours plus tôt.</w:t>
      </w:r>
    </w:p>
    <w:p w14:paraId="08801A85" w14:textId="77777777" w:rsidR="00CA4AD7" w:rsidRDefault="00CA4AD7" w:rsidP="00CA4AD7">
      <w:pPr>
        <w:rPr>
          <w:sz w:val="28"/>
        </w:rPr>
      </w:pPr>
    </w:p>
    <w:p w14:paraId="358616CA" w14:textId="77777777" w:rsidR="00CA4AD7" w:rsidRDefault="00CA4AD7" w:rsidP="00CA4AD7">
      <w:pPr>
        <w:rPr>
          <w:sz w:val="28"/>
        </w:rPr>
      </w:pPr>
    </w:p>
    <w:p w14:paraId="74251F3E" w14:textId="77777777" w:rsidR="00CA4AD7" w:rsidRPr="00CA4AD7" w:rsidRDefault="00CA4AD7" w:rsidP="00CA4AD7">
      <w:pPr>
        <w:rPr>
          <w:sz w:val="28"/>
        </w:rPr>
      </w:pPr>
    </w:p>
    <w:p w14:paraId="4F2C81E3" w14:textId="77777777" w:rsidR="00CA4AD7" w:rsidRPr="00CA4AD7" w:rsidRDefault="00CA4AD7" w:rsidP="00CA4AD7">
      <w:pPr>
        <w:rPr>
          <w:b/>
          <w:bCs/>
          <w:sz w:val="32"/>
          <w:szCs w:val="32"/>
          <w:u w:val="single"/>
        </w:rPr>
      </w:pPr>
      <w:r w:rsidRPr="00CA4AD7">
        <w:rPr>
          <w:b/>
          <w:bCs/>
          <w:sz w:val="32"/>
          <w:szCs w:val="32"/>
          <w:u w:val="single"/>
        </w:rPr>
        <w:t>B) La segmentation pulmonaire:</w:t>
      </w:r>
    </w:p>
    <w:p w14:paraId="797FBEBF" w14:textId="77777777" w:rsidR="00CA4AD7" w:rsidRDefault="00CA4AD7" w:rsidP="00CA4AD7">
      <w:pPr>
        <w:rPr>
          <w:b/>
          <w:bCs/>
          <w:sz w:val="28"/>
        </w:rPr>
      </w:pPr>
    </w:p>
    <w:p w14:paraId="34C5AB0F" w14:textId="77777777" w:rsidR="00CA4AD7" w:rsidRPr="00CA4AD7" w:rsidRDefault="00CA4AD7" w:rsidP="00CA4AD7">
      <w:pPr>
        <w:rPr>
          <w:b/>
          <w:bCs/>
          <w:sz w:val="28"/>
        </w:rPr>
      </w:pPr>
    </w:p>
    <w:p w14:paraId="1E403A17" w14:textId="77777777" w:rsidR="00CA4AD7" w:rsidRPr="00CA4AD7" w:rsidRDefault="00CA4AD7" w:rsidP="00CA4AD7">
      <w:pPr>
        <w:rPr>
          <w:sz w:val="28"/>
        </w:rPr>
      </w:pPr>
      <w:r w:rsidRPr="00CA4AD7">
        <w:rPr>
          <w:sz w:val="28"/>
        </w:rPr>
        <w:t xml:space="preserve">On voit l’arbre trachéal avec le lobule pulmonaire qui est l’unité fonctionnelle du poumon comme l’espace porte est l’unité fonctionnelle du foie et comme le néphron et l’unité fonctionnelle du rein. Le lobule pulmonaire peut être schématiquement représenté comme un triangle dans lequel on va trouver les alvéoles pulmonaires et pour aller à ce lobule pulmonaire on va voir la division segmentaire des bronches jusqu’à la bronche dite sus lobulaire qui va ventiler un sac alvéolaire </w:t>
      </w:r>
      <w:r w:rsidR="00D22CF1" w:rsidRPr="00CA4AD7">
        <w:rPr>
          <w:sz w:val="28"/>
        </w:rPr>
        <w:t>(le</w:t>
      </w:r>
      <w:r w:rsidRPr="00CA4AD7">
        <w:rPr>
          <w:sz w:val="28"/>
        </w:rPr>
        <w:t xml:space="preserve"> prof pense qu’il y a 200 alvéoles pulmonaires mais nous dit d’écouter plutôt les histologistes).</w:t>
      </w:r>
    </w:p>
    <w:p w14:paraId="21013D74" w14:textId="77777777" w:rsidR="00CA4AD7" w:rsidRPr="00CA4AD7" w:rsidRDefault="00CA4AD7" w:rsidP="00CA4AD7">
      <w:pPr>
        <w:rPr>
          <w:sz w:val="28"/>
        </w:rPr>
      </w:pPr>
      <w:r w:rsidRPr="00CA4AD7">
        <w:rPr>
          <w:sz w:val="28"/>
        </w:rPr>
        <w:t>On a 2 éléments qui centrent le lobule pulmonaire c’est l’élément bronchique et l’élément artériel pulmonaire qui va rejoindre le hile du lobule pulmonaire et qui vont venir donner des capillaires pulmonaires qui vont eux même venir au contact des alvéoles pulmonaires et faire l’hématose.</w:t>
      </w:r>
    </w:p>
    <w:p w14:paraId="479F4E5A" w14:textId="77777777" w:rsidR="00CA4AD7" w:rsidRDefault="00CA4AD7" w:rsidP="00CA4AD7">
      <w:pPr>
        <w:rPr>
          <w:sz w:val="28"/>
        </w:rPr>
      </w:pPr>
      <w:r w:rsidRPr="00CA4AD7">
        <w:rPr>
          <w:sz w:val="28"/>
        </w:rPr>
        <w:t>Une fois que le sang est oxygéné les veines pulmonaires reviennent au cœur pas par le hile</w:t>
      </w:r>
      <w:r>
        <w:rPr>
          <w:sz w:val="28"/>
        </w:rPr>
        <w:t xml:space="preserve"> </w:t>
      </w:r>
      <w:r w:rsidRPr="00CA4AD7">
        <w:rPr>
          <w:sz w:val="28"/>
        </w:rPr>
        <w:t>mais par les cloisons fibreuses qui segmentent les lobules pulmonaires. Le hile c’est la réunion de l’élément aérien et de l’élément artériel. Ca c’est pour les éléments fonctionnels.</w:t>
      </w:r>
    </w:p>
    <w:p w14:paraId="458DA9E9" w14:textId="77777777" w:rsidR="00CA4AD7" w:rsidRPr="00CA4AD7" w:rsidRDefault="00CA4AD7" w:rsidP="00CA4AD7">
      <w:pPr>
        <w:rPr>
          <w:sz w:val="28"/>
        </w:rPr>
      </w:pPr>
    </w:p>
    <w:p w14:paraId="66BC39F7" w14:textId="77777777" w:rsidR="00CA4AD7" w:rsidRPr="00CA4AD7" w:rsidRDefault="00CA4AD7" w:rsidP="00CA4AD7">
      <w:pPr>
        <w:rPr>
          <w:sz w:val="28"/>
          <w:u w:val="single"/>
        </w:rPr>
      </w:pPr>
      <w:r w:rsidRPr="00CA4AD7">
        <w:rPr>
          <w:sz w:val="28"/>
          <w:u w:val="single"/>
        </w:rPr>
        <w:t>Vue de la segmentation bronchique</w:t>
      </w:r>
    </w:p>
    <w:p w14:paraId="5E08AF44" w14:textId="77777777" w:rsidR="00CA4AD7" w:rsidRPr="00CA4AD7" w:rsidRDefault="00CA4AD7" w:rsidP="00CA4AD7">
      <w:pPr>
        <w:rPr>
          <w:sz w:val="28"/>
        </w:rPr>
      </w:pPr>
    </w:p>
    <w:p w14:paraId="0E38AB2F" w14:textId="77777777" w:rsidR="00CA4AD7" w:rsidRDefault="00CA4AD7" w:rsidP="00CA4AD7">
      <w:pPr>
        <w:rPr>
          <w:sz w:val="28"/>
        </w:rPr>
      </w:pPr>
      <w:r w:rsidRPr="00CA4AD7">
        <w:rPr>
          <w:sz w:val="28"/>
        </w:rPr>
        <w:t>On met en place les cartilages trachéaux qui se superposent les uns sur les autres jusqu’à la caréna (en T5) où on trouve un cartilage spécial au niveau du carrefour entre la bronche pulmonaire droi</w:t>
      </w:r>
      <w:r>
        <w:rPr>
          <w:sz w:val="28"/>
        </w:rPr>
        <w:t xml:space="preserve">te et gauche et comme on l’a vu </w:t>
      </w:r>
      <w:r w:rsidRPr="00CA4AD7">
        <w:rPr>
          <w:sz w:val="28"/>
        </w:rPr>
        <w:t xml:space="preserve">l’ensemble est engainé d’une tunique fibreuse perméabilisant le </w:t>
      </w:r>
      <w:r w:rsidR="00D22CF1" w:rsidRPr="00CA4AD7">
        <w:rPr>
          <w:sz w:val="28"/>
        </w:rPr>
        <w:t>tout,</w:t>
      </w:r>
      <w:r w:rsidRPr="00CA4AD7">
        <w:rPr>
          <w:sz w:val="28"/>
        </w:rPr>
        <w:t xml:space="preserve"> qui forme d’une part les ligament annulaires entre les anneaux trachéaux d’autre part en arrière la membraneuse trachéale.</w:t>
      </w:r>
    </w:p>
    <w:p w14:paraId="2F0BD7A2" w14:textId="77777777" w:rsidR="00CA4AD7" w:rsidRPr="00CA4AD7" w:rsidRDefault="00CA4AD7" w:rsidP="00CA4AD7">
      <w:pPr>
        <w:rPr>
          <w:sz w:val="28"/>
        </w:rPr>
      </w:pPr>
    </w:p>
    <w:p w14:paraId="745C261C" w14:textId="77777777" w:rsidR="00CA4AD7" w:rsidRDefault="00CA4AD7" w:rsidP="00CA4AD7">
      <w:pPr>
        <w:rPr>
          <w:sz w:val="28"/>
        </w:rPr>
      </w:pPr>
      <w:r w:rsidRPr="00CA4AD7">
        <w:rPr>
          <w:sz w:val="28"/>
        </w:rPr>
        <w:t xml:space="preserve">La bronche souche droite: elle est courte et verticale, elle mesure 2cm environ avant de donner un bronche dite lobaire supérieure qui elle-même se divise en 3 bronches segmentaires une apicale, une ventrale et une dorsale. Elle se poursuit par un segment que l’on appelle le tronc intermédiaire puis va se détacher la bronche lobaire moyenne. Puis enfin la bronche intermédiaire se poursuit par la bronche lobaire inferieure qui va donner 4 bronches segmentaires plus une postérieure nommée bronche du sommet de folére </w:t>
      </w:r>
      <w:r w:rsidR="00D22CF1" w:rsidRPr="00CA4AD7">
        <w:rPr>
          <w:sz w:val="28"/>
        </w:rPr>
        <w:t>(c’est</w:t>
      </w:r>
      <w:r w:rsidRPr="00CA4AD7">
        <w:rPr>
          <w:sz w:val="28"/>
        </w:rPr>
        <w:t xml:space="preserve"> la prononciation l’orthographe j’en sait foutrement rien) ou bronche de Nelson (plus simple a retenir).</w:t>
      </w:r>
    </w:p>
    <w:p w14:paraId="0E2EEC39" w14:textId="77777777" w:rsidR="00CA4AD7" w:rsidRPr="00CA4AD7" w:rsidRDefault="00CA4AD7" w:rsidP="00CA4AD7">
      <w:pPr>
        <w:rPr>
          <w:sz w:val="28"/>
        </w:rPr>
      </w:pPr>
    </w:p>
    <w:p w14:paraId="3928F77C" w14:textId="77777777" w:rsidR="00CA4AD7" w:rsidRDefault="00CA4AD7" w:rsidP="00CA4AD7">
      <w:pPr>
        <w:rPr>
          <w:sz w:val="28"/>
        </w:rPr>
      </w:pPr>
      <w:r>
        <w:rPr>
          <w:sz w:val="28"/>
        </w:rPr>
        <w:t xml:space="preserve">La bronche souche gauche </w:t>
      </w:r>
      <w:r w:rsidRPr="00CA4AD7">
        <w:rPr>
          <w:sz w:val="28"/>
        </w:rPr>
        <w:t>elle est longue et horizontale (pas d’arrières pensées svp) elle va se diviser en 2 bronches ; une bronche lobaire supérieure qui va se diviser en bronche culminale (la plus médiale) et en bronche lingulaire (la plus latérale) et une bronche lobaire inférieure qui donne 4 bronche segmentaires et également une postérieure de Nelson (pareil qu’à droite)</w:t>
      </w:r>
    </w:p>
    <w:p w14:paraId="73AB3366" w14:textId="77777777" w:rsidR="00CA4AD7" w:rsidRPr="00CA4AD7" w:rsidRDefault="00CA4AD7" w:rsidP="00CA4AD7">
      <w:pPr>
        <w:rPr>
          <w:sz w:val="28"/>
        </w:rPr>
      </w:pPr>
    </w:p>
    <w:p w14:paraId="09DFCAB7" w14:textId="77777777" w:rsidR="00CA4AD7" w:rsidRDefault="00CA4AD7" w:rsidP="00CA4AD7">
      <w:pPr>
        <w:rPr>
          <w:i/>
          <w:iCs/>
          <w:sz w:val="28"/>
        </w:rPr>
      </w:pPr>
      <w:r w:rsidRPr="00CA4AD7">
        <w:rPr>
          <w:i/>
          <w:iCs/>
          <w:sz w:val="28"/>
        </w:rPr>
        <w:t xml:space="preserve">Le professeur nous rappelle que tout corps étranger inhalé a tendance à aller dans la branche souche droite car elle est verticale c’est l’exemple de la pistache chez l’enfant qui fait une fausse </w:t>
      </w:r>
      <w:r w:rsidR="00D22CF1" w:rsidRPr="00CA4AD7">
        <w:rPr>
          <w:i/>
          <w:iCs/>
          <w:sz w:val="28"/>
        </w:rPr>
        <w:t>route, la</w:t>
      </w:r>
      <w:r w:rsidRPr="00CA4AD7">
        <w:rPr>
          <w:i/>
          <w:iCs/>
          <w:sz w:val="28"/>
        </w:rPr>
        <w:t xml:space="preserve"> bactérie qu’on a dans le</w:t>
      </w:r>
      <w:r>
        <w:rPr>
          <w:i/>
          <w:iCs/>
          <w:sz w:val="28"/>
        </w:rPr>
        <w:t xml:space="preserve">s sinus lors d’une sinusite des </w:t>
      </w:r>
      <w:r w:rsidRPr="00CA4AD7">
        <w:rPr>
          <w:i/>
          <w:iCs/>
          <w:sz w:val="28"/>
        </w:rPr>
        <w:t>et toutes sortes de pathologies dentaires et respiratoires qui provoquent des pneumopathies droites. Il y a également l’exemple de la sonde d’intubation qui va trop loin et se retrouve dans la bronche souche droite d’où la nécessité d’écouter le poumon à droite et à gauche afin d’écouter le murmure vésiculaire (bruit de l’air dans les poumons ) qui doit être symétrique.</w:t>
      </w:r>
    </w:p>
    <w:p w14:paraId="69708F4B" w14:textId="77777777" w:rsidR="00CA4AD7" w:rsidRDefault="00CA4AD7" w:rsidP="00CA4AD7">
      <w:pPr>
        <w:rPr>
          <w:i/>
          <w:iCs/>
          <w:sz w:val="28"/>
        </w:rPr>
      </w:pPr>
    </w:p>
    <w:p w14:paraId="1E360EA8" w14:textId="77777777" w:rsidR="00CA4AD7" w:rsidRPr="00CA4AD7" w:rsidRDefault="00CA4AD7" w:rsidP="00CA4AD7">
      <w:pPr>
        <w:rPr>
          <w:i/>
          <w:iCs/>
          <w:sz w:val="28"/>
        </w:rPr>
      </w:pPr>
    </w:p>
    <w:p w14:paraId="1ADD17C7" w14:textId="77777777" w:rsidR="00CA4AD7" w:rsidRPr="00CA4AD7" w:rsidRDefault="00CA4AD7" w:rsidP="00CA4AD7">
      <w:pPr>
        <w:rPr>
          <w:sz w:val="28"/>
          <w:u w:val="single"/>
        </w:rPr>
      </w:pPr>
      <w:r w:rsidRPr="00CA4AD7">
        <w:rPr>
          <w:sz w:val="28"/>
          <w:u w:val="single"/>
        </w:rPr>
        <w:t>Anatomie des poumons vue antérieure</w:t>
      </w:r>
    </w:p>
    <w:p w14:paraId="2EE5F17B" w14:textId="77777777" w:rsidR="00CA4AD7" w:rsidRPr="00CA4AD7" w:rsidRDefault="00CA4AD7" w:rsidP="00CA4AD7">
      <w:pPr>
        <w:rPr>
          <w:sz w:val="28"/>
        </w:rPr>
      </w:pPr>
    </w:p>
    <w:p w14:paraId="466DBA66" w14:textId="77777777" w:rsidR="00CA4AD7" w:rsidRPr="00CA4AD7" w:rsidRDefault="00CA4AD7" w:rsidP="00CA4AD7">
      <w:pPr>
        <w:rPr>
          <w:sz w:val="28"/>
        </w:rPr>
      </w:pPr>
      <w:r w:rsidRPr="00CA4AD7">
        <w:rPr>
          <w:sz w:val="28"/>
        </w:rPr>
        <w:t xml:space="preserve">Ils ont une forme de pyramide avec une asymétrie entre les 2 car à gauche il y a le cœur ce qui explique la voute présente sur la partie inféro-médiale du poumon gauche. </w:t>
      </w:r>
      <w:r w:rsidRPr="00CA4AD7">
        <w:rPr>
          <w:i/>
          <w:iCs/>
          <w:sz w:val="28"/>
        </w:rPr>
        <w:t>C</w:t>
      </w:r>
      <w:r w:rsidRPr="00CA4AD7">
        <w:rPr>
          <w:sz w:val="28"/>
        </w:rPr>
        <w:t xml:space="preserve">haque poumon </w:t>
      </w:r>
      <w:r w:rsidR="00D22CF1" w:rsidRPr="00CA4AD7">
        <w:rPr>
          <w:sz w:val="28"/>
        </w:rPr>
        <w:t>présent</w:t>
      </w:r>
      <w:r w:rsidRPr="00CA4AD7">
        <w:rPr>
          <w:sz w:val="28"/>
        </w:rPr>
        <w:t xml:space="preserve"> des scissures à sa surface bien visibles qui à droite vont individualiser un lobe supérieur, moyen et inférieur avec la grande scissure qui individualise le lobe supérieur et la petite scissure qui sépare le lobe moyen et l’inférieur.</w:t>
      </w:r>
    </w:p>
    <w:p w14:paraId="7A94B62A" w14:textId="77777777" w:rsidR="00CA4AD7" w:rsidRDefault="00CA4AD7" w:rsidP="00CA4AD7">
      <w:pPr>
        <w:rPr>
          <w:sz w:val="28"/>
        </w:rPr>
      </w:pPr>
      <w:r w:rsidRPr="00CA4AD7">
        <w:rPr>
          <w:sz w:val="28"/>
        </w:rPr>
        <w:t>A gauche il n’y a qu’une seule grande scissure qui sépare un lobe supérieur et un lobe inférieur que l’on appelle la scissure oblique .Dans le lobe supérieur gauche il y a 2 segments un culminal ,le plus haut et un lingulaire , le plus latéral.</w:t>
      </w:r>
    </w:p>
    <w:p w14:paraId="361D64AA" w14:textId="77777777" w:rsidR="00CA4AD7" w:rsidRPr="00CA4AD7" w:rsidRDefault="00CA4AD7" w:rsidP="00CA4AD7">
      <w:pPr>
        <w:rPr>
          <w:sz w:val="28"/>
        </w:rPr>
      </w:pPr>
    </w:p>
    <w:p w14:paraId="20ABADE5" w14:textId="77777777" w:rsidR="00CA4AD7" w:rsidRPr="00CA4AD7" w:rsidRDefault="00CA4AD7" w:rsidP="00CA4AD7">
      <w:pPr>
        <w:rPr>
          <w:sz w:val="28"/>
          <w:u w:val="single"/>
        </w:rPr>
      </w:pPr>
      <w:r w:rsidRPr="00CA4AD7">
        <w:rPr>
          <w:sz w:val="28"/>
          <w:u w:val="single"/>
        </w:rPr>
        <w:t>Les pédicules pulmonaires</w:t>
      </w:r>
    </w:p>
    <w:p w14:paraId="753ADF63" w14:textId="77777777" w:rsidR="00CA4AD7" w:rsidRPr="00CA4AD7" w:rsidRDefault="00CA4AD7" w:rsidP="00CA4AD7">
      <w:pPr>
        <w:rPr>
          <w:sz w:val="28"/>
        </w:rPr>
      </w:pPr>
    </w:p>
    <w:p w14:paraId="6E98D7D1" w14:textId="77777777" w:rsidR="00CA4AD7" w:rsidRDefault="00CA4AD7" w:rsidP="00CA4AD7">
      <w:pPr>
        <w:rPr>
          <w:sz w:val="28"/>
        </w:rPr>
      </w:pPr>
      <w:r w:rsidRPr="00CA4AD7">
        <w:rPr>
          <w:sz w:val="28"/>
        </w:rPr>
        <w:t xml:space="preserve">Ils présentent des éléments fonctionnels (bronche artère et </w:t>
      </w:r>
      <w:r w:rsidR="00D22CF1" w:rsidRPr="00CA4AD7">
        <w:rPr>
          <w:sz w:val="28"/>
        </w:rPr>
        <w:t>veine)</w:t>
      </w:r>
      <w:r w:rsidRPr="00CA4AD7">
        <w:rPr>
          <w:sz w:val="28"/>
        </w:rPr>
        <w:t xml:space="preserve"> et des élément </w:t>
      </w:r>
      <w:r w:rsidR="00D22CF1" w:rsidRPr="00CA4AD7">
        <w:rPr>
          <w:sz w:val="28"/>
        </w:rPr>
        <w:t xml:space="preserve">nourriciers. </w:t>
      </w:r>
      <w:r w:rsidRPr="00CA4AD7">
        <w:rPr>
          <w:sz w:val="28"/>
        </w:rPr>
        <w:t xml:space="preserve">L’artère pulmonaire dés qu’elle sort du ventricule droit elle a une direction vers le </w:t>
      </w:r>
      <w:r w:rsidR="00D22CF1" w:rsidRPr="00CA4AD7">
        <w:rPr>
          <w:sz w:val="28"/>
        </w:rPr>
        <w:t>haut,</w:t>
      </w:r>
      <w:r w:rsidRPr="00CA4AD7">
        <w:rPr>
          <w:sz w:val="28"/>
        </w:rPr>
        <w:t xml:space="preserve"> la gauche, et </w:t>
      </w:r>
      <w:r w:rsidR="00D22CF1" w:rsidRPr="00CA4AD7">
        <w:rPr>
          <w:sz w:val="28"/>
        </w:rPr>
        <w:t xml:space="preserve">l’arrière. </w:t>
      </w:r>
      <w:r w:rsidRPr="00CA4AD7">
        <w:rPr>
          <w:sz w:val="28"/>
        </w:rPr>
        <w:t>L’artère pulmonaire gauche suit l’axe du tronc pulmonaire et va</w:t>
      </w:r>
      <w:r>
        <w:rPr>
          <w:sz w:val="28"/>
        </w:rPr>
        <w:t xml:space="preserve"> </w:t>
      </w:r>
      <w:r w:rsidRPr="00CA4AD7">
        <w:rPr>
          <w:sz w:val="28"/>
        </w:rPr>
        <w:t xml:space="preserve">littéralement enjamber la bronche pulmonaire gauche alors que l’artère pulmonaire droite par à 90 degré à droite du tronc de l’artère pulmonaire et va venir se placer non pas au dessus (comme à gauche) mais en avant de l’axe aérien. </w:t>
      </w:r>
    </w:p>
    <w:p w14:paraId="789C5AB1" w14:textId="77777777" w:rsidR="00CA4AD7" w:rsidRDefault="00CA4AD7" w:rsidP="00CA4AD7">
      <w:pPr>
        <w:rPr>
          <w:i/>
          <w:iCs/>
          <w:sz w:val="28"/>
        </w:rPr>
      </w:pPr>
      <w:r w:rsidRPr="00CA4AD7">
        <w:rPr>
          <w:i/>
          <w:iCs/>
          <w:sz w:val="28"/>
        </w:rPr>
        <w:t>C’est</w:t>
      </w:r>
      <w:r w:rsidRPr="00CA4AD7">
        <w:rPr>
          <w:i/>
          <w:iCs/>
          <w:sz w:val="28"/>
        </w:rPr>
        <w:tab/>
        <w:t>ce qui à fait dire à certains que l’on avait plus tendance a faire d</w:t>
      </w:r>
      <w:r>
        <w:rPr>
          <w:i/>
          <w:iCs/>
          <w:sz w:val="28"/>
        </w:rPr>
        <w:t xml:space="preserve">es embolies pulmonaire à gauche </w:t>
      </w:r>
      <w:r w:rsidRPr="00CA4AD7">
        <w:rPr>
          <w:i/>
          <w:iCs/>
          <w:sz w:val="28"/>
        </w:rPr>
        <w:t>car les caillots iraient plus dans l’axe de l’artère pulmonaire c’est-à-dire à gauche mais cela n’as jamais été prouvé.</w:t>
      </w:r>
    </w:p>
    <w:p w14:paraId="21503C8D" w14:textId="77777777" w:rsidR="00CA4AD7" w:rsidRPr="00CA4AD7" w:rsidRDefault="00CA4AD7" w:rsidP="00CA4AD7">
      <w:pPr>
        <w:rPr>
          <w:i/>
          <w:iCs/>
          <w:sz w:val="28"/>
        </w:rPr>
      </w:pPr>
    </w:p>
    <w:p w14:paraId="1E2FB7A1" w14:textId="77777777" w:rsidR="00CA4AD7" w:rsidRPr="00CA4AD7" w:rsidRDefault="00CA4AD7" w:rsidP="00CA4AD7">
      <w:pPr>
        <w:rPr>
          <w:sz w:val="28"/>
        </w:rPr>
      </w:pPr>
      <w:r>
        <w:rPr>
          <w:sz w:val="28"/>
        </w:rPr>
        <w:t xml:space="preserve">Donc l’artère pulmonaire gauche </w:t>
      </w:r>
      <w:r w:rsidRPr="00CA4AD7">
        <w:rPr>
          <w:sz w:val="28"/>
        </w:rPr>
        <w:t>qui va enjamber l’axe aérien et se diviser en différentes artères qui suivent les bronches de façon à ce qu’il y ait un parallélisme entre division de l’axe aérien et division de l’axe vasculaire (en fait ce n’est pas exactement ça mais le prof ne veut pas s’attarder sur la description de ces artères qui n’ont d’intérêt que pour les chirurgiens thoraciques c’est-à-dire 0,5 personnes dans l’amphi).</w:t>
      </w:r>
    </w:p>
    <w:p w14:paraId="27A45D21" w14:textId="77777777" w:rsidR="00CA4AD7" w:rsidRDefault="00CA4AD7" w:rsidP="00CA4AD7">
      <w:pPr>
        <w:rPr>
          <w:sz w:val="28"/>
        </w:rPr>
      </w:pPr>
      <w:r w:rsidRPr="00CA4AD7">
        <w:rPr>
          <w:sz w:val="28"/>
        </w:rPr>
        <w:t>Les veines, elles, reviennent par la périphérie du lobule donc par la périphérie du lobe donc on va les trouver le long des scissures (rappel: les veines pulmonaires sont au nombre de 4 sup G sup</w:t>
      </w:r>
      <w:r>
        <w:rPr>
          <w:sz w:val="28"/>
        </w:rPr>
        <w:t xml:space="preserve"> </w:t>
      </w:r>
      <w:r w:rsidRPr="00CA4AD7">
        <w:rPr>
          <w:sz w:val="28"/>
        </w:rPr>
        <w:t>D inf G et inf D qui reviennent dans l’atrium gauche avec du sang oxygéné)</w:t>
      </w:r>
    </w:p>
    <w:p w14:paraId="679572F5" w14:textId="77777777" w:rsidR="00CA4AD7" w:rsidRDefault="00CA4AD7" w:rsidP="00CA4AD7">
      <w:pPr>
        <w:rPr>
          <w:sz w:val="28"/>
        </w:rPr>
      </w:pPr>
    </w:p>
    <w:p w14:paraId="6B681524" w14:textId="77777777" w:rsidR="00CA4AD7" w:rsidRPr="00CA4AD7" w:rsidRDefault="00CA4AD7" w:rsidP="00CA4AD7">
      <w:pPr>
        <w:rPr>
          <w:sz w:val="28"/>
          <w:u w:val="single"/>
        </w:rPr>
      </w:pPr>
      <w:r w:rsidRPr="00CA4AD7">
        <w:rPr>
          <w:sz w:val="28"/>
          <w:u w:val="single"/>
        </w:rPr>
        <w:t>Vue médiale des 2 poumons</w:t>
      </w:r>
    </w:p>
    <w:p w14:paraId="12FFF4C0" w14:textId="77777777" w:rsidR="00CA4AD7" w:rsidRPr="00CA4AD7" w:rsidRDefault="00CA4AD7" w:rsidP="00CA4AD7">
      <w:pPr>
        <w:rPr>
          <w:sz w:val="28"/>
        </w:rPr>
      </w:pPr>
    </w:p>
    <w:p w14:paraId="005D282B" w14:textId="77777777" w:rsidR="00CA4AD7" w:rsidRDefault="00CA4AD7" w:rsidP="00CA4AD7">
      <w:pPr>
        <w:rPr>
          <w:sz w:val="28"/>
        </w:rPr>
      </w:pPr>
      <w:r w:rsidRPr="00CA4AD7">
        <w:rPr>
          <w:sz w:val="28"/>
        </w:rPr>
        <w:t xml:space="preserve">Dans le hile du poumon droit on distingue 3 étages: l’étage postérieur qui est l’étage bronchique , l’étage antérieur c’est l’étage constitué par l’artère pulmonaire droite et la veine pulmonaire supérieure droite et enfin l’étage inferieur est composé de la veine pulmonaire inferieure droite. </w:t>
      </w:r>
    </w:p>
    <w:p w14:paraId="10DAB8DD" w14:textId="77777777" w:rsidR="00CA4AD7" w:rsidRDefault="00CA4AD7" w:rsidP="00CA4AD7">
      <w:pPr>
        <w:rPr>
          <w:sz w:val="28"/>
        </w:rPr>
      </w:pPr>
      <w:r w:rsidRPr="00CA4AD7">
        <w:rPr>
          <w:sz w:val="28"/>
        </w:rPr>
        <w:t xml:space="preserve">A gauche c’est différent, car comme on a </w:t>
      </w:r>
      <w:r w:rsidR="00D22CF1" w:rsidRPr="00CA4AD7">
        <w:rPr>
          <w:sz w:val="28"/>
        </w:rPr>
        <w:t>vu,</w:t>
      </w:r>
      <w:r w:rsidRPr="00CA4AD7">
        <w:rPr>
          <w:sz w:val="28"/>
        </w:rPr>
        <w:t xml:space="preserve"> l’artère pulmonaire gauche enjambe la bronche souche gauche donc cette fois </w:t>
      </w:r>
      <w:r>
        <w:rPr>
          <w:sz w:val="28"/>
        </w:rPr>
        <w:t xml:space="preserve">il y auras également 3 </w:t>
      </w:r>
      <w:r w:rsidR="00D22CF1">
        <w:rPr>
          <w:sz w:val="28"/>
        </w:rPr>
        <w:t>étages,</w:t>
      </w:r>
      <w:r>
        <w:rPr>
          <w:sz w:val="28"/>
        </w:rPr>
        <w:t xml:space="preserve"> </w:t>
      </w:r>
      <w:r w:rsidRPr="00CA4AD7">
        <w:rPr>
          <w:sz w:val="28"/>
        </w:rPr>
        <w:t>avec un étage postérieur toujours bronchique un étage antérieur avec l’artère pulmonaire gauche qui est située au dessus de la bronche et la veine pulmonaire supérieure gauche et l’étage inferieure est constitué de la veine pulmonaire inférieure gauche.</w:t>
      </w:r>
    </w:p>
    <w:p w14:paraId="31F2B574" w14:textId="77777777" w:rsidR="00CA4AD7" w:rsidRPr="00CA4AD7" w:rsidRDefault="00CA4AD7" w:rsidP="00CA4AD7">
      <w:pPr>
        <w:rPr>
          <w:sz w:val="28"/>
        </w:rPr>
      </w:pPr>
    </w:p>
    <w:p w14:paraId="4727E9B4" w14:textId="77777777" w:rsidR="00CA4AD7" w:rsidRDefault="00CA4AD7" w:rsidP="00CA4AD7">
      <w:pPr>
        <w:rPr>
          <w:sz w:val="28"/>
        </w:rPr>
      </w:pPr>
      <w:r w:rsidRPr="00CA4AD7">
        <w:rPr>
          <w:sz w:val="28"/>
        </w:rPr>
        <w:t>Ce hile est entouré par la réflexion de la plèvre qui engaine tout le viscère (plèvre viscérale) elle s’engage dans les fissures et au niveau du hile la plèvre se réfléchi sur les éléments du pédicule pulmonaire ils vont ensuite se prolonger par la plèvre médiastinale l’ensemble forme un aspect en « raquette » à manche inférieur qui s’appelle le ligament pulmonaire qui est un adossement de réflexion de la plèvre</w:t>
      </w:r>
      <w:r w:rsidRPr="00CA4AD7">
        <w:rPr>
          <w:sz w:val="28"/>
        </w:rPr>
        <w:tab/>
        <w:t>entre la plèvre viscérale et la plèvre médiastinale.</w:t>
      </w:r>
    </w:p>
    <w:p w14:paraId="613D8424" w14:textId="77777777" w:rsidR="00CA4AD7" w:rsidRPr="00CA4AD7" w:rsidRDefault="00CA4AD7" w:rsidP="00CA4AD7">
      <w:pPr>
        <w:rPr>
          <w:sz w:val="28"/>
        </w:rPr>
      </w:pPr>
    </w:p>
    <w:p w14:paraId="10034C8C" w14:textId="77777777" w:rsidR="00CA4AD7" w:rsidRPr="00CA4AD7" w:rsidRDefault="00CA4AD7" w:rsidP="00CA4AD7">
      <w:pPr>
        <w:rPr>
          <w:i/>
          <w:iCs/>
          <w:sz w:val="28"/>
        </w:rPr>
      </w:pPr>
      <w:r w:rsidRPr="00CA4AD7">
        <w:rPr>
          <w:i/>
          <w:iCs/>
          <w:sz w:val="28"/>
        </w:rPr>
        <w:t>Voila si on sait ça on sait tout pour toujours</w:t>
      </w:r>
    </w:p>
    <w:p w14:paraId="699C46D0" w14:textId="77777777" w:rsidR="00F807C9" w:rsidRDefault="00F807C9"/>
    <w:sectPr w:rsidR="00F807C9" w:rsidSect="002116BD">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AD7"/>
    <w:rsid w:val="002116BD"/>
    <w:rsid w:val="00CA4AD7"/>
    <w:rsid w:val="00D22CF1"/>
    <w:rsid w:val="00F807C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9A8F7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2175</Words>
  <Characters>10724</Characters>
  <Application>Microsoft Macintosh Word</Application>
  <DocSecurity>0</DocSecurity>
  <Lines>228</Lines>
  <Paragraphs>50</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12849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 DEFER</dc:creator>
  <cp:keywords/>
  <dc:description/>
  <cp:lastModifiedBy>Antoine DEFER</cp:lastModifiedBy>
  <cp:revision>2</cp:revision>
  <dcterms:created xsi:type="dcterms:W3CDTF">2011-11-06T19:52:00Z</dcterms:created>
  <dcterms:modified xsi:type="dcterms:W3CDTF">2011-11-06T20:12:00Z</dcterms:modified>
  <cp:category/>
</cp:coreProperties>
</file>